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3F166" w14:textId="144F36A2" w:rsidR="005C3E1A" w:rsidRDefault="005C3E1A" w:rsidP="00043743">
      <w:pPr>
        <w:spacing w:before="120" w:after="120"/>
        <w:jc w:val="center"/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8308FF5" wp14:editId="0311FCBF">
            <wp:simplePos x="0" y="0"/>
            <wp:positionH relativeFrom="page">
              <wp:posOffset>95250</wp:posOffset>
            </wp:positionH>
            <wp:positionV relativeFrom="paragraph">
              <wp:posOffset>-915670</wp:posOffset>
            </wp:positionV>
            <wp:extent cx="7562850" cy="2268855"/>
            <wp:effectExtent l="0" t="0" r="0" b="0"/>
            <wp:wrapTopAndBottom/>
            <wp:docPr id="1155900890" name="Drawing 0" descr="1569dc50b-5bc6-4927-91cd-54fc50717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569dc50b-5bc6-4927-91cd-54fc50717b1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59BE2" w14:textId="529AB644" w:rsidR="00D33E2C" w:rsidRPr="00043743" w:rsidRDefault="002609E7" w:rsidP="00043743">
      <w:pPr>
        <w:spacing w:before="120" w:after="120"/>
        <w:jc w:val="center"/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</w:rPr>
      </w:pPr>
      <w:r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>Call f</w:t>
      </w:r>
      <w:r w:rsidR="005C3E1A"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>or</w:t>
      </w:r>
      <w:r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 xml:space="preserve"> Application:</w:t>
      </w:r>
      <w:r w:rsidR="00043743"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>Transatlantic Youth</w:t>
      </w:r>
      <w:r w:rsidR="00043743"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000000"/>
          <w:sz w:val="64"/>
          <w:szCs w:val="64"/>
          <w:highlight w:val="white"/>
        </w:rPr>
        <w:t>Summit 2025</w:t>
      </w:r>
    </w:p>
    <w:p w14:paraId="1F36DC2A" w14:textId="11AF3AA1" w:rsidR="005C3E1A" w:rsidRDefault="005C3E1A" w:rsidP="005C3E1A">
      <w:pPr>
        <w:spacing w:after="0" w:line="336" w:lineRule="auto"/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</w:pPr>
    </w:p>
    <w:p w14:paraId="36A9E8B5" w14:textId="1E77E84B" w:rsidR="00D33E2C" w:rsidRDefault="002609E7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Introduction</w:t>
      </w:r>
      <w:r>
        <w:rPr>
          <w:rFonts w:ascii="Canva Sans" w:eastAsia="Canva Sans" w:hAnsi="Canva Sans" w:cs="Canva Sans"/>
          <w:color w:val="000000"/>
          <w:sz w:val="36"/>
          <w:szCs w:val="36"/>
        </w:rPr>
        <w:t xml:space="preserve"> </w:t>
      </w:r>
    </w:p>
    <w:p w14:paraId="2F514168" w14:textId="2D94B79A" w:rsidR="00D33E2C" w:rsidRPr="002609E7" w:rsidRDefault="005C3E1A">
      <w:pPr>
        <w:spacing w:before="120" w:after="120" w:line="336" w:lineRule="auto"/>
        <w:rPr>
          <w:rFonts w:ascii="Montserrat" w:hAnsi="Montserrat"/>
        </w:rPr>
      </w:pPr>
      <w:r w:rsidRPr="002609E7">
        <w:rPr>
          <w:rFonts w:ascii="Montserrat" w:eastAsia="Montserrat Bold" w:hAnsi="Montserrat" w:cs="Montserrat Bold"/>
          <w:b/>
          <w:bCs/>
          <w:noProof/>
          <w:sz w:val="64"/>
          <w:szCs w:val="64"/>
        </w:rPr>
        <w:drawing>
          <wp:anchor distT="0" distB="0" distL="114300" distR="114300" simplePos="0" relativeHeight="251654144" behindDoc="0" locked="0" layoutInCell="1" allowOverlap="1" wp14:anchorId="5A672ABC" wp14:editId="142E4FCC">
            <wp:simplePos x="0" y="0"/>
            <wp:positionH relativeFrom="column">
              <wp:posOffset>0</wp:posOffset>
            </wp:positionH>
            <wp:positionV relativeFrom="paragraph">
              <wp:posOffset>1537970</wp:posOffset>
            </wp:positionV>
            <wp:extent cx="2336165" cy="1555750"/>
            <wp:effectExtent l="0" t="0" r="0" b="0"/>
            <wp:wrapSquare wrapText="bothSides"/>
            <wp:docPr id="1135042647" name="Picture 1" descr="A group of people sitting at a table with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42647" name="Picture 1" descr="A group of people sitting at a table with flag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9E7">
        <w:rPr>
          <w:rFonts w:ascii="Montserrat" w:eastAsia="Canva Sans" w:hAnsi="Montserrat" w:cs="Canva Sans"/>
          <w:color w:val="000000"/>
        </w:rPr>
        <w:t xml:space="preserve">The Youth of the European People’s Party is thrilled to announce the relaunch of the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Transatlantic Youth Summit (TYS) 2025!</w:t>
      </w:r>
      <w:r w:rsidRPr="002609E7">
        <w:rPr>
          <w:rFonts w:ascii="Montserrat" w:eastAsia="Canva Sans" w:hAnsi="Montserrat" w:cs="Canva Sans"/>
          <w:color w:val="000000"/>
        </w:rPr>
        <w:t xml:space="preserve"> This prestigious event offers a unique platform for young leaders from the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EU and the US</w:t>
      </w:r>
      <w:r w:rsidRPr="002609E7">
        <w:rPr>
          <w:rFonts w:ascii="Montserrat" w:eastAsia="Canva Sans" w:hAnsi="Montserrat" w:cs="Canva Sans"/>
          <w:color w:val="000000"/>
        </w:rPr>
        <w:t xml:space="preserve"> to engage in high-level discussions, expand their networks, and contribute to strengthening transatlantic cooperation. </w:t>
      </w:r>
    </w:p>
    <w:p w14:paraId="5B470640" w14:textId="3FA16461" w:rsidR="00D33E2C" w:rsidRDefault="002609E7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When &amp; Where?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4EC7AC6D" w14:textId="65C8FA71" w:rsidR="00D33E2C" w:rsidRPr="002609E7" w:rsidRDefault="002609E7">
      <w:pPr>
        <w:spacing w:before="120" w:after="120" w:line="336" w:lineRule="auto"/>
        <w:rPr>
          <w:rFonts w:ascii="Montserrat" w:hAnsi="Montserrat"/>
        </w:rPr>
      </w:pPr>
      <w:r w:rsidRPr="002609E7">
        <w:rPr>
          <w:rFonts w:ascii="Montserrat" w:eastAsia="Canva Sans Bold" w:hAnsi="Montserrat" w:cs="Canva Sans Bold"/>
          <w:b/>
          <w:bCs/>
          <w:color w:val="000000"/>
        </w:rPr>
        <w:t>Date:</w:t>
      </w:r>
      <w:r w:rsidRPr="002609E7">
        <w:rPr>
          <w:rFonts w:ascii="Montserrat" w:eastAsia="Canva Sans" w:hAnsi="Montserrat" w:cs="Canva Sans"/>
          <w:color w:val="000000"/>
        </w:rPr>
        <w:t xml:space="preserve"> 1–3 June 2025</w:t>
      </w:r>
      <w:r w:rsidRPr="002609E7">
        <w:rPr>
          <w:rFonts w:ascii="MS Mincho" w:eastAsia="MS Mincho" w:hAnsi="MS Mincho" w:cs="MS Mincho" w:hint="eastAsia"/>
          <w:color w:val="000000"/>
        </w:rPr>
        <w:t> </w:t>
      </w:r>
      <w:r w:rsidRPr="002609E7">
        <w:rPr>
          <w:rFonts w:ascii="Montserrat" w:eastAsia="Canva Sans" w:hAnsi="Montserrat" w:cs="Canva Sans"/>
          <w:color w:val="000000"/>
        </w:rPr>
        <w:br/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Location:</w:t>
      </w:r>
      <w:r w:rsidRPr="002609E7">
        <w:rPr>
          <w:rFonts w:ascii="Montserrat" w:eastAsia="Canva Sans" w:hAnsi="Montserrat" w:cs="Canva Sans"/>
          <w:color w:val="000000"/>
        </w:rPr>
        <w:t xml:space="preserve"> Washington, D.C. </w:t>
      </w:r>
    </w:p>
    <w:p w14:paraId="2AF2B71F" w14:textId="77777777" w:rsidR="005C3E1A" w:rsidRDefault="005C3E1A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</w:pPr>
    </w:p>
    <w:p w14:paraId="5D2EB001" w14:textId="11B6C00F" w:rsidR="00D33E2C" w:rsidRDefault="002609E7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Why Apply?</w:t>
      </w:r>
      <w:r>
        <w:rPr>
          <w:rFonts w:ascii="Canva Sans" w:eastAsia="Canva Sans" w:hAnsi="Canva Sans" w:cs="Canva Sans"/>
          <w:color w:val="000000"/>
          <w:sz w:val="36"/>
          <w:szCs w:val="36"/>
        </w:rPr>
        <w:t xml:space="preserve"> </w:t>
      </w:r>
    </w:p>
    <w:p w14:paraId="63231178" w14:textId="003E54E0" w:rsidR="00D33E2C" w:rsidRPr="002609E7" w:rsidRDefault="002609E7">
      <w:pPr>
        <w:spacing w:before="120" w:after="120" w:line="336" w:lineRule="auto"/>
        <w:rPr>
          <w:rFonts w:ascii="Montserrat" w:hAnsi="Montserrat"/>
        </w:rPr>
      </w:pPr>
      <w:r w:rsidRPr="002609E7">
        <w:rPr>
          <w:rFonts w:ascii="Montserrat" w:eastAsia="Canva Sans" w:hAnsi="Montserrat" w:cs="Canva Sans"/>
          <w:color w:val="000000"/>
        </w:rPr>
        <w:t xml:space="preserve">By joining the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Transatlantic Youth Summit</w:t>
      </w:r>
      <w:r w:rsidRPr="002609E7">
        <w:rPr>
          <w:rFonts w:ascii="Montserrat" w:eastAsia="Canva Sans" w:hAnsi="Montserrat" w:cs="Canva Sans"/>
          <w:color w:val="000000"/>
        </w:rPr>
        <w:t xml:space="preserve">, you will: </w:t>
      </w:r>
    </w:p>
    <w:p w14:paraId="53621324" w14:textId="32821707" w:rsidR="00D33E2C" w:rsidRPr="002609E7" w:rsidRDefault="005C3E1A" w:rsidP="00043743">
      <w:pPr>
        <w:pStyle w:val="Paragrafoelenco"/>
        <w:numPr>
          <w:ilvl w:val="0"/>
          <w:numId w:val="1"/>
        </w:numPr>
        <w:spacing w:after="0" w:line="336" w:lineRule="auto"/>
        <w:rPr>
          <w:rFonts w:ascii="Montserrat" w:hAnsi="Montserrat"/>
        </w:rPr>
      </w:pPr>
      <w:r w:rsidRPr="002609E7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33B739A" wp14:editId="53BC9498">
            <wp:simplePos x="0" y="0"/>
            <wp:positionH relativeFrom="column">
              <wp:posOffset>3619500</wp:posOffset>
            </wp:positionH>
            <wp:positionV relativeFrom="paragraph">
              <wp:posOffset>19050</wp:posOffset>
            </wp:positionV>
            <wp:extent cx="2114550" cy="2642870"/>
            <wp:effectExtent l="0" t="0" r="0" b="0"/>
            <wp:wrapSquare wrapText="bothSides"/>
            <wp:docPr id="1148000755" name="Picture 3" descr="A group of people standing in front of a whit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00755" name="Picture 3" descr="A group of people standing in front of a white build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9E7">
        <w:rPr>
          <w:rFonts w:ascii="Montserrat" w:eastAsia="Canva Sans" w:hAnsi="Montserrat" w:cs="Canva Sans"/>
          <w:color w:val="000000"/>
        </w:rPr>
        <w:t xml:space="preserve">Participate in two full days of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conferences</w:t>
      </w:r>
      <w:r w:rsidRPr="002609E7">
        <w:rPr>
          <w:rFonts w:ascii="Montserrat" w:eastAsia="Canva Sans" w:hAnsi="Montserrat" w:cs="Canva Sans"/>
          <w:color w:val="000000"/>
        </w:rPr>
        <w:t xml:space="preserve"> with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prestigious speakers</w:t>
      </w:r>
      <w:r w:rsidRPr="002609E7">
        <w:rPr>
          <w:rFonts w:ascii="Montserrat" w:eastAsia="Canva Sans" w:hAnsi="Montserrat" w:cs="Canva Sans"/>
          <w:color w:val="000000"/>
        </w:rPr>
        <w:t xml:space="preserve">, including high-level politicians, international experts, and academics. </w:t>
      </w:r>
    </w:p>
    <w:p w14:paraId="74853127" w14:textId="77CDF021" w:rsidR="00D33E2C" w:rsidRPr="002609E7" w:rsidRDefault="002609E7">
      <w:pPr>
        <w:numPr>
          <w:ilvl w:val="0"/>
          <w:numId w:val="1"/>
        </w:numPr>
        <w:spacing w:after="0" w:line="336" w:lineRule="auto"/>
        <w:rPr>
          <w:rFonts w:ascii="Montserrat" w:hAnsi="Montserrat"/>
        </w:rPr>
      </w:pPr>
      <w:r w:rsidRPr="002609E7">
        <w:rPr>
          <w:rFonts w:ascii="Montserrat" w:eastAsia="Canva Sans Bold" w:hAnsi="Montserrat" w:cs="Canva Sans Bold"/>
          <w:b/>
          <w:bCs/>
          <w:color w:val="000000"/>
        </w:rPr>
        <w:t>Engage</w:t>
      </w:r>
      <w:r w:rsidRPr="002609E7">
        <w:rPr>
          <w:rFonts w:ascii="Montserrat" w:eastAsia="Canva Sans" w:hAnsi="Montserrat" w:cs="Canva Sans"/>
          <w:color w:val="000000"/>
        </w:rPr>
        <w:t xml:space="preserve"> with influential political figures and leading think tanks. </w:t>
      </w:r>
    </w:p>
    <w:p w14:paraId="34BBA6A5" w14:textId="75E15404" w:rsidR="00D33E2C" w:rsidRPr="002609E7" w:rsidRDefault="002609E7">
      <w:pPr>
        <w:numPr>
          <w:ilvl w:val="0"/>
          <w:numId w:val="1"/>
        </w:numPr>
        <w:spacing w:after="0" w:line="336" w:lineRule="auto"/>
        <w:rPr>
          <w:rFonts w:ascii="Montserrat" w:hAnsi="Montserrat"/>
        </w:rPr>
      </w:pPr>
      <w:r w:rsidRPr="002609E7">
        <w:rPr>
          <w:rFonts w:ascii="Montserrat" w:eastAsia="Canva Sans Bold" w:hAnsi="Montserrat" w:cs="Canva Sans Bold"/>
          <w:b/>
          <w:bCs/>
          <w:color w:val="000000"/>
        </w:rPr>
        <w:t>Build connections</w:t>
      </w:r>
      <w:r w:rsidRPr="002609E7">
        <w:rPr>
          <w:rFonts w:ascii="Montserrat" w:eastAsia="Canva Sans" w:hAnsi="Montserrat" w:cs="Canva Sans"/>
          <w:color w:val="000000"/>
        </w:rPr>
        <w:t xml:space="preserve"> with like-minded young leaders and establish a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transatlantic network</w:t>
      </w:r>
      <w:r w:rsidRPr="002609E7">
        <w:rPr>
          <w:rFonts w:ascii="Montserrat" w:eastAsia="Canva Sans" w:hAnsi="Montserrat" w:cs="Canva Sans"/>
          <w:color w:val="000000"/>
        </w:rPr>
        <w:t xml:space="preserve">. </w:t>
      </w:r>
    </w:p>
    <w:p w14:paraId="1DF4DCFD" w14:textId="069BFC00" w:rsidR="00D33E2C" w:rsidRPr="002609E7" w:rsidRDefault="002609E7">
      <w:pPr>
        <w:numPr>
          <w:ilvl w:val="0"/>
          <w:numId w:val="1"/>
        </w:numPr>
        <w:spacing w:after="0" w:line="336" w:lineRule="auto"/>
        <w:rPr>
          <w:rFonts w:ascii="Montserrat" w:hAnsi="Montserrat"/>
        </w:rPr>
      </w:pPr>
      <w:r w:rsidRPr="002609E7">
        <w:rPr>
          <w:rFonts w:ascii="Montserrat" w:eastAsia="Canva Sans" w:hAnsi="Montserrat" w:cs="Canva Sans"/>
          <w:color w:val="000000"/>
        </w:rPr>
        <w:t xml:space="preserve">Take part in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exclusive institutional visits</w:t>
      </w:r>
      <w:r w:rsidRPr="002609E7">
        <w:rPr>
          <w:rFonts w:ascii="Montserrat" w:eastAsia="Canva Sans" w:hAnsi="Montserrat" w:cs="Canva Sans"/>
          <w:color w:val="000000"/>
        </w:rPr>
        <w:t xml:space="preserve">. </w:t>
      </w:r>
    </w:p>
    <w:p w14:paraId="55CE8F9B" w14:textId="45DB0058" w:rsidR="00D33E2C" w:rsidRPr="002609E7" w:rsidRDefault="002609E7">
      <w:pPr>
        <w:numPr>
          <w:ilvl w:val="0"/>
          <w:numId w:val="1"/>
        </w:numPr>
        <w:spacing w:after="0" w:line="336" w:lineRule="auto"/>
        <w:rPr>
          <w:rFonts w:ascii="Montserrat" w:hAnsi="Montserrat"/>
        </w:rPr>
      </w:pPr>
      <w:r w:rsidRPr="002609E7">
        <w:rPr>
          <w:rFonts w:ascii="Montserrat" w:eastAsia="Canva Sans" w:hAnsi="Montserrat" w:cs="Canva Sans"/>
          <w:color w:val="000000"/>
        </w:rPr>
        <w:t xml:space="preserve">Contribute to discussions on the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importance of Atlanticism</w:t>
      </w:r>
      <w:r w:rsidRPr="002609E7">
        <w:rPr>
          <w:rFonts w:ascii="Montserrat" w:eastAsia="Canva Sans" w:hAnsi="Montserrat" w:cs="Canva Sans"/>
          <w:color w:val="000000"/>
        </w:rPr>
        <w:t xml:space="preserve"> and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EU–US cooperation</w:t>
      </w:r>
      <w:r w:rsidRPr="002609E7">
        <w:rPr>
          <w:rFonts w:ascii="Montserrat" w:eastAsia="Canva Sans" w:hAnsi="Montserrat" w:cs="Canva Sans"/>
          <w:color w:val="000000"/>
        </w:rPr>
        <w:t xml:space="preserve">. </w:t>
      </w:r>
    </w:p>
    <w:p w14:paraId="706801E6" w14:textId="5C549D2D" w:rsidR="00D33E2C" w:rsidRDefault="002609E7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Requirements</w:t>
      </w:r>
      <w:r>
        <w:rPr>
          <w:rFonts w:ascii="Canva Sans" w:eastAsia="Canva Sans" w:hAnsi="Canva Sans" w:cs="Canva Sans"/>
          <w:color w:val="000000"/>
          <w:sz w:val="36"/>
          <w:szCs w:val="36"/>
        </w:rPr>
        <w:t xml:space="preserve"> </w:t>
      </w:r>
    </w:p>
    <w:p w14:paraId="611DD787" w14:textId="1ACEB682" w:rsidR="00D33E2C" w:rsidRDefault="002609E7">
      <w:pPr>
        <w:spacing w:before="120" w:after="120" w:line="336" w:lineRule="auto"/>
      </w:pPr>
      <w:r w:rsidRPr="002609E7">
        <w:rPr>
          <w:rFonts w:ascii="Segoe UI Emoji" w:eastAsia="Canva Sans" w:hAnsi="Segoe UI Emoji" w:cs="Segoe UI Emoji"/>
          <w:color w:val="000000"/>
        </w:rPr>
        <w:t>🔹</w:t>
      </w:r>
      <w:r w:rsidRPr="002609E7">
        <w:rPr>
          <w:rFonts w:ascii="Montserrat" w:eastAsia="Canva Sans" w:hAnsi="Montserrat" w:cs="Canva Sans"/>
          <w:color w:val="000000"/>
        </w:rPr>
        <w:t xml:space="preserve"> Open to applicants aged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25–35 years old</w:t>
      </w:r>
      <w:r w:rsidRPr="002609E7">
        <w:rPr>
          <w:rFonts w:ascii="Montserrat" w:eastAsia="Canva Sans" w:hAnsi="Montserrat" w:cs="Canva Sans"/>
          <w:color w:val="000000"/>
        </w:rPr>
        <w:t>.</w:t>
      </w:r>
      <w:r w:rsidRPr="002609E7">
        <w:rPr>
          <w:rFonts w:ascii="MS Mincho" w:eastAsia="MS Mincho" w:hAnsi="MS Mincho" w:cs="MS Mincho" w:hint="eastAsia"/>
          <w:color w:val="000000"/>
        </w:rPr>
        <w:t> </w:t>
      </w:r>
      <w:r w:rsidRPr="002609E7">
        <w:rPr>
          <w:rFonts w:ascii="Montserrat" w:eastAsia="Canva Sans" w:hAnsi="Montserrat" w:cs="Canva Sans"/>
          <w:color w:val="000000"/>
        </w:rPr>
        <w:br/>
        <w:t xml:space="preserve"> </w:t>
      </w:r>
      <w:r w:rsidRPr="002609E7">
        <w:rPr>
          <w:rFonts w:ascii="Segoe UI Emoji" w:eastAsia="Canva Sans" w:hAnsi="Segoe UI Emoji" w:cs="Segoe UI Emoji"/>
          <w:color w:val="000000"/>
        </w:rPr>
        <w:t>🔹</w:t>
      </w:r>
      <w:r w:rsidRPr="002609E7">
        <w:rPr>
          <w:rFonts w:ascii="Montserrat" w:eastAsia="Canva Sans" w:hAnsi="Montserrat" w:cs="Canva Sans"/>
          <w:color w:val="000000"/>
        </w:rPr>
        <w:t xml:space="preserve"> Passion for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transatlantic policies</w:t>
      </w:r>
      <w:r w:rsidRPr="002609E7">
        <w:rPr>
          <w:rFonts w:ascii="Montserrat" w:eastAsia="Canva Sans" w:hAnsi="Montserrat" w:cs="Canva Sans"/>
          <w:color w:val="000000"/>
        </w:rPr>
        <w:t xml:space="preserve"> and strengthening EU–US relations</w:t>
      </w:r>
      <w:r>
        <w:rPr>
          <w:rFonts w:ascii="Canva Sans" w:eastAsia="Canva Sans" w:hAnsi="Canva Sans" w:cs="Canva Sans"/>
          <w:color w:val="000000"/>
        </w:rPr>
        <w:t xml:space="preserve">. </w:t>
      </w:r>
    </w:p>
    <w:p w14:paraId="50E2435D" w14:textId="331AB464" w:rsidR="00D33E2C" w:rsidRDefault="002609E7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>How to Apply</w:t>
      </w:r>
      <w:r>
        <w:rPr>
          <w:rFonts w:ascii="Canva Sans" w:eastAsia="Canva Sans" w:hAnsi="Canva Sans" w:cs="Canva Sans"/>
          <w:color w:val="000000"/>
          <w:sz w:val="36"/>
          <w:szCs w:val="36"/>
        </w:rPr>
        <w:t xml:space="preserve"> </w:t>
      </w:r>
    </w:p>
    <w:p w14:paraId="133F2127" w14:textId="4960F954" w:rsidR="00D33E2C" w:rsidRPr="002609E7" w:rsidRDefault="002609E7">
      <w:pPr>
        <w:spacing w:before="120" w:after="120" w:line="336" w:lineRule="auto"/>
        <w:rPr>
          <w:rFonts w:ascii="Montserrat" w:hAnsi="Montserrat"/>
        </w:rPr>
      </w:pPr>
      <w:r w:rsidRPr="002609E7">
        <w:rPr>
          <w:rFonts w:ascii="Segoe UI Emoji" w:eastAsia="Canva Sans" w:hAnsi="Segoe UI Emoji" w:cs="Segoe UI Emoji"/>
          <w:color w:val="000000"/>
        </w:rPr>
        <w:t>📩</w:t>
      </w:r>
      <w:r w:rsidRPr="002609E7">
        <w:rPr>
          <w:rFonts w:ascii="Montserrat" w:eastAsia="Canva Sans" w:hAnsi="Montserrat" w:cs="Canva Sans"/>
          <w:color w:val="000000"/>
        </w:rPr>
        <w:t xml:space="preserve"> Submit your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CV</w:t>
      </w:r>
      <w:r w:rsidRPr="002609E7">
        <w:rPr>
          <w:rFonts w:ascii="Montserrat" w:eastAsia="Canva Sans" w:hAnsi="Montserrat" w:cs="Canva Sans"/>
          <w:color w:val="000000"/>
        </w:rPr>
        <w:t xml:space="preserve"> and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motivation letter</w:t>
      </w:r>
      <w:r w:rsidRPr="002609E7">
        <w:rPr>
          <w:rFonts w:ascii="Montserrat" w:eastAsia="Canva Sans" w:hAnsi="Montserrat" w:cs="Canva Sans"/>
          <w:color w:val="000000"/>
        </w:rPr>
        <w:t xml:space="preserve"> to </w:t>
      </w:r>
      <w:r w:rsidRPr="002609E7">
        <w:rPr>
          <w:rFonts w:ascii="Montserrat" w:eastAsia="Canva Sans Bold" w:hAnsi="Montserrat" w:cs="Canva Sans Bold"/>
          <w:b/>
          <w:bCs/>
          <w:color w:val="1A62FF"/>
          <w:u w:val="single" w:color="1A62FF"/>
        </w:rPr>
        <w:t>tys@youthepp.eu</w:t>
      </w:r>
      <w:r w:rsidRPr="002609E7">
        <w:rPr>
          <w:rFonts w:ascii="MS Mincho" w:eastAsia="MS Mincho" w:hAnsi="MS Mincho" w:cs="MS Mincho" w:hint="eastAsia"/>
          <w:color w:val="000000"/>
        </w:rPr>
        <w:t> </w:t>
      </w:r>
      <w:r w:rsidRPr="002609E7">
        <w:rPr>
          <w:rFonts w:ascii="Montserrat" w:eastAsia="Canva Sans" w:hAnsi="Montserrat" w:cs="Canva Sans"/>
          <w:color w:val="000000"/>
        </w:rPr>
        <w:br/>
      </w:r>
      <w:r w:rsidRPr="002609E7">
        <w:rPr>
          <w:rFonts w:ascii="Segoe UI Emoji" w:eastAsia="Canva Sans" w:hAnsi="Segoe UI Emoji" w:cs="Segoe UI Emoji"/>
          <w:color w:val="000000"/>
        </w:rPr>
        <w:t>✉️</w:t>
      </w:r>
      <w:r w:rsidRPr="002609E7">
        <w:rPr>
          <w:rFonts w:ascii="Montserrat" w:eastAsia="Canva Sans" w:hAnsi="Montserrat" w:cs="Canva Sans"/>
          <w:color w:val="000000"/>
        </w:rPr>
        <w:t xml:space="preserve">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Subject line:</w:t>
      </w:r>
      <w:r w:rsidRPr="002609E7">
        <w:rPr>
          <w:rFonts w:ascii="Montserrat" w:eastAsia="Canva Sans" w:hAnsi="Montserrat" w:cs="Canva Sans"/>
          <w:color w:val="000000"/>
        </w:rPr>
        <w:t xml:space="preserve"> TYS 2025 Application</w:t>
      </w:r>
      <w:r w:rsidRPr="002609E7">
        <w:rPr>
          <w:rFonts w:ascii="MS Mincho" w:eastAsia="MS Mincho" w:hAnsi="MS Mincho" w:cs="MS Mincho" w:hint="eastAsia"/>
          <w:color w:val="000000"/>
        </w:rPr>
        <w:t> </w:t>
      </w:r>
      <w:r w:rsidRPr="002609E7">
        <w:rPr>
          <w:rFonts w:ascii="Montserrat" w:eastAsia="Canva Sans" w:hAnsi="Montserrat" w:cs="Canva Sans"/>
          <w:color w:val="000000"/>
        </w:rPr>
        <w:br/>
      </w:r>
      <w:r w:rsidRPr="002609E7">
        <w:rPr>
          <w:rFonts w:ascii="Segoe UI Emoji" w:eastAsia="Canva Sans" w:hAnsi="Segoe UI Emoji" w:cs="Segoe UI Emoji"/>
          <w:color w:val="000000"/>
        </w:rPr>
        <w:t>🛑</w:t>
      </w:r>
      <w:r w:rsidRPr="002609E7">
        <w:rPr>
          <w:rFonts w:ascii="Montserrat" w:eastAsia="Canva Sans" w:hAnsi="Montserrat" w:cs="Canva Sans"/>
          <w:color w:val="000000"/>
        </w:rPr>
        <w:t xml:space="preserve"> </w:t>
      </w:r>
      <w:r w:rsidRPr="002609E7">
        <w:rPr>
          <w:rFonts w:ascii="Montserrat" w:eastAsia="Canva Sans Bold" w:hAnsi="Montserrat" w:cs="Canva Sans Bold"/>
          <w:b/>
          <w:bCs/>
          <w:color w:val="000000"/>
        </w:rPr>
        <w:t>Deadline:</w:t>
      </w:r>
      <w:r w:rsidRPr="002609E7">
        <w:rPr>
          <w:rFonts w:ascii="Montserrat" w:eastAsia="Canva Sans" w:hAnsi="Montserrat" w:cs="Canva Sans"/>
          <w:color w:val="000000"/>
        </w:rPr>
        <w:t xml:space="preserve"> </w:t>
      </w:r>
      <w:r w:rsidR="0095310E" w:rsidRPr="0095310E">
        <w:rPr>
          <w:rFonts w:ascii="Montserrat" w:eastAsia="Canva Sans" w:hAnsi="Montserrat" w:cs="Canva Sans"/>
          <w:color w:val="000000"/>
          <w:lang w:val="en-GB"/>
        </w:rPr>
        <w:t>3</w:t>
      </w:r>
      <w:r w:rsidR="0095310E">
        <w:rPr>
          <w:rFonts w:ascii="Montserrat" w:eastAsia="Canva Sans" w:hAnsi="Montserrat" w:cs="Canva Sans"/>
          <w:color w:val="000000"/>
          <w:lang w:val="en-GB"/>
        </w:rPr>
        <w:t>1</w:t>
      </w:r>
      <w:r w:rsidR="0095310E" w:rsidRPr="0095310E">
        <w:rPr>
          <w:rFonts w:ascii="Montserrat" w:eastAsia="Canva Sans" w:hAnsi="Montserrat" w:cs="Canva Sans"/>
          <w:color w:val="000000"/>
          <w:vertAlign w:val="superscript"/>
          <w:lang w:val="en-GB"/>
        </w:rPr>
        <w:t>st</w:t>
      </w:r>
      <w:r w:rsidR="0095310E">
        <w:rPr>
          <w:rFonts w:ascii="Montserrat" w:eastAsia="Canva Sans" w:hAnsi="Montserrat" w:cs="Canva Sans"/>
          <w:color w:val="000000"/>
          <w:lang w:val="en-GB"/>
        </w:rPr>
        <w:t xml:space="preserve"> of March, 2025</w:t>
      </w:r>
      <w:r w:rsidRPr="002609E7">
        <w:rPr>
          <w:rFonts w:ascii="Montserrat" w:eastAsia="Canva Sans" w:hAnsi="Montserrat" w:cs="Canva Sans"/>
          <w:color w:val="000000"/>
        </w:rPr>
        <w:t xml:space="preserve"> </w:t>
      </w:r>
    </w:p>
    <w:p w14:paraId="77E78AE3" w14:textId="0BE1E4C0" w:rsidR="00D33E2C" w:rsidRDefault="002609E7">
      <w:pPr>
        <w:spacing w:before="120" w:after="120" w:line="336" w:lineRule="auto"/>
        <w:rPr>
          <w:rFonts w:ascii="Montserrat" w:eastAsia="Canva Sans Italics" w:hAnsi="Montserrat" w:cs="Canva Sans Italics"/>
          <w:i/>
          <w:iCs/>
          <w:color w:val="000000"/>
        </w:rPr>
      </w:pPr>
      <w:r w:rsidRPr="002609E7">
        <w:rPr>
          <w:rFonts w:ascii="Montserrat" w:eastAsia="Canva Sans Italics" w:hAnsi="Montserrat" w:cs="Canva Sans Italics"/>
          <w:i/>
          <w:iCs/>
          <w:color w:val="000000"/>
        </w:rPr>
        <w:t xml:space="preserve"> </w:t>
      </w:r>
      <w:r w:rsidRPr="002609E7">
        <w:rPr>
          <w:rFonts w:ascii="Montserrat" w:eastAsia="Canva Sans Bold Italics" w:hAnsi="Montserrat" w:cs="Canva Sans Bold Italics"/>
          <w:b/>
          <w:bCs/>
          <w:i/>
          <w:iCs/>
          <w:color w:val="000000"/>
        </w:rPr>
        <w:t>Important:</w:t>
      </w:r>
      <w:r w:rsidRPr="002609E7">
        <w:rPr>
          <w:rFonts w:ascii="Montserrat" w:eastAsia="Canva Sans Italics" w:hAnsi="Montserrat" w:cs="Canva Sans Italics"/>
          <w:i/>
          <w:iCs/>
          <w:color w:val="000000"/>
        </w:rPr>
        <w:t xml:space="preserve"> Accommodation and meals during the summit will be provided. However, participants are expected to </w:t>
      </w:r>
      <w:r w:rsidRPr="002609E7">
        <w:rPr>
          <w:rFonts w:ascii="Montserrat" w:eastAsia="Canva Sans Bold Italics" w:hAnsi="Montserrat" w:cs="Canva Sans Bold Italics"/>
          <w:b/>
          <w:bCs/>
          <w:i/>
          <w:iCs/>
          <w:color w:val="000000"/>
        </w:rPr>
        <w:t>cover their own transportation costs</w:t>
      </w:r>
      <w:r w:rsidRPr="002609E7">
        <w:rPr>
          <w:rFonts w:ascii="Montserrat" w:eastAsia="Canva Sans Italics" w:hAnsi="Montserrat" w:cs="Canva Sans Italics"/>
          <w:i/>
          <w:iCs/>
          <w:color w:val="000000"/>
        </w:rPr>
        <w:t xml:space="preserve">. </w:t>
      </w:r>
    </w:p>
    <w:p w14:paraId="3C31CFA9" w14:textId="77777777" w:rsidR="002609E7" w:rsidRPr="002609E7" w:rsidRDefault="002609E7">
      <w:pPr>
        <w:spacing w:before="120" w:after="120" w:line="336" w:lineRule="auto"/>
        <w:rPr>
          <w:rFonts w:ascii="Montserrat" w:hAnsi="Montserrat"/>
        </w:rPr>
      </w:pPr>
    </w:p>
    <w:p w14:paraId="524E7D7A" w14:textId="725711FB" w:rsidR="00D33E2C" w:rsidRPr="002609E7" w:rsidRDefault="002609E7">
      <w:pPr>
        <w:spacing w:before="120" w:after="120" w:line="336" w:lineRule="auto"/>
        <w:rPr>
          <w:rFonts w:ascii="Montserrat" w:hAnsi="Montserrat"/>
        </w:rPr>
      </w:pPr>
      <w:r w:rsidRPr="002609E7">
        <w:rPr>
          <w:rFonts w:ascii="Montserrat" w:eastAsia="Canva Sans" w:hAnsi="Montserrat" w:cs="Canva Sans"/>
          <w:color w:val="000000"/>
        </w:rPr>
        <w:t xml:space="preserve">We look forward to receiving your applications! </w:t>
      </w:r>
      <w:r w:rsidR="00000000">
        <w:rPr>
          <w:noProof/>
        </w:rPr>
        <w:pict w14:anchorId="601A3018">
          <v:rect id="_x0000_s1026" style="position:absolute;margin-left:-71.5pt;margin-top:125.85pt;width:594pt;height:88.5pt;z-index:251657215;mso-position-horizontal-relative:text;mso-position-vertical-relative:text" fillcolor="#0b1751"/>
        </w:pict>
      </w:r>
      <w:r w:rsidR="005C3E1A">
        <w:rPr>
          <w:noProof/>
        </w:rPr>
        <w:drawing>
          <wp:anchor distT="0" distB="0" distL="114300" distR="114300" simplePos="0" relativeHeight="251681792" behindDoc="0" locked="0" layoutInCell="1" allowOverlap="1" wp14:anchorId="285ABECD" wp14:editId="2849F5B1">
            <wp:simplePos x="0" y="0"/>
            <wp:positionH relativeFrom="column">
              <wp:posOffset>2136775</wp:posOffset>
            </wp:positionH>
            <wp:positionV relativeFrom="paragraph">
              <wp:posOffset>1715135</wp:posOffset>
            </wp:positionV>
            <wp:extent cx="1453247" cy="487680"/>
            <wp:effectExtent l="0" t="0" r="0" b="0"/>
            <wp:wrapTopAndBottom/>
            <wp:docPr id="1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247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3E2C" w:rsidRPr="002609E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333550E-C8B1-492A-8EC3-7F35E4821C54}"/>
  </w:font>
  <w:font w:name="Montserrat Bold">
    <w:charset w:val="00"/>
    <w:family w:val="auto"/>
    <w:pitch w:val="default"/>
    <w:embedBold r:id="rId2" w:fontKey="{4FF5189D-F0E4-435B-8BA2-C9FAF14A0E88}"/>
  </w:font>
  <w:font w:name="Canva Sans Bold">
    <w:charset w:val="00"/>
    <w:family w:val="auto"/>
    <w:pitch w:val="default"/>
    <w:embedBold r:id="rId3" w:fontKey="{0501874B-8CC1-414C-83FA-7E57CFDA199F}"/>
  </w:font>
  <w:font w:name="Canva Sans">
    <w:charset w:val="00"/>
    <w:family w:val="auto"/>
    <w:pitch w:val="default"/>
    <w:embedRegular r:id="rId4" w:fontKey="{AD097898-BB30-4043-9326-B54EDB4467B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1618931-32E5-4ADC-9BF5-376B6BCA287E}"/>
    <w:embedBold r:id="rId6" w:fontKey="{5FF81B82-EDD8-4E90-BDAB-FCCE9CE388F0}"/>
    <w:embedItalic r:id="rId7" w:fontKey="{DCA152FB-07D3-4164-92E2-AE4E61726C73}"/>
    <w:embedBoldItalic r:id="rId8" w:fontKey="{13F6C4E9-F58B-49F6-B770-6D7CE8B577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EB0CA90C-5FBC-47E0-B3EB-B9D93B1B0D36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0" w:fontKey="{652B29D8-A750-4C91-AC9A-BA470352A603}"/>
  </w:font>
  <w:font w:name="Canva Sans Italics">
    <w:charset w:val="00"/>
    <w:family w:val="auto"/>
    <w:pitch w:val="default"/>
    <w:embedItalic r:id="rId11" w:fontKey="{95927D87-C78A-4C71-86BC-11AD270FF4EB}"/>
  </w:font>
  <w:font w:name="Canva Sans Bold Italics">
    <w:charset w:val="00"/>
    <w:family w:val="auto"/>
    <w:pitch w:val="default"/>
    <w:embedBoldItalic r:id="rId12" w:fontKey="{19F7A532-AF43-4A02-BF5D-F0022868F0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0EA09DDD-9C62-4213-A069-9BB5E75AC1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CD3C8B"/>
    <w:multiLevelType w:val="hybridMultilevel"/>
    <w:tmpl w:val="E97AA71C"/>
    <w:lvl w:ilvl="0" w:tplc="B3CAC9E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3E0FA2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CD2EF4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21C68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F1EF66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09A102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35AD01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AB41C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0662C04">
      <w:numFmt w:val="decimal"/>
      <w:lvlText w:val=""/>
      <w:lvlJc w:val="left"/>
    </w:lvl>
  </w:abstractNum>
  <w:num w:numId="1" w16cid:durableId="328562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E2C"/>
    <w:rsid w:val="00043743"/>
    <w:rsid w:val="002609E7"/>
    <w:rsid w:val="003B6F70"/>
    <w:rsid w:val="005C3E1A"/>
    <w:rsid w:val="0095310E"/>
    <w:rsid w:val="00A44601"/>
    <w:rsid w:val="00D238F5"/>
    <w:rsid w:val="00D3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0b1751"/>
    </o:shapedefaults>
    <o:shapelayout v:ext="edit">
      <o:idmap v:ext="edit" data="1"/>
    </o:shapelayout>
  </w:shapeDefaults>
  <w:decimalSymbol w:val=","/>
  <w:listSeparator w:val=";"/>
  <w14:docId w14:val="7891C39B"/>
  <w15:docId w15:val="{769601B1-64DC-40C1-8DE2-A9B8F81F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3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YEPP</cp:lastModifiedBy>
  <cp:revision>4</cp:revision>
  <dcterms:created xsi:type="dcterms:W3CDTF">2025-03-13T14:56:00Z</dcterms:created>
  <dcterms:modified xsi:type="dcterms:W3CDTF">2025-03-18T10:30:00Z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e1e389f6282cb20cda9ae38cdc3e92e1c5a0f068f20f11c4feef93005d2f73cb</vt:lpwstr>
  </property>
</Properties>
</file>